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15" w:rsidRDefault="006B4115" w:rsidP="007C301F">
      <w:pPr>
        <w:spacing w:after="48" w:line="240" w:lineRule="auto"/>
        <w:jc w:val="center"/>
        <w:textAlignment w:val="baseline"/>
        <w:outlineLvl w:val="0"/>
        <w:rPr>
          <w:rFonts w:ascii="mystery quest" w:eastAsia="Times New Roman" w:hAnsi="mystery quest" w:cs="Times New Roman"/>
          <w:b/>
          <w:bCs/>
          <w:kern w:val="36"/>
          <w:sz w:val="48"/>
          <w:szCs w:val="48"/>
          <w:lang w:eastAsia="ru-RU"/>
        </w:rPr>
      </w:pPr>
      <w:r w:rsidRPr="005A6935">
        <w:rPr>
          <w:rFonts w:ascii="mystery quest" w:eastAsia="Times New Roman" w:hAnsi="mystery quest" w:cs="Times New Roman"/>
          <w:b/>
          <w:bCs/>
          <w:kern w:val="36"/>
          <w:sz w:val="48"/>
          <w:szCs w:val="48"/>
          <w:lang w:eastAsia="ru-RU"/>
        </w:rPr>
        <w:t>Аннотация к рабочей программе</w:t>
      </w:r>
      <w:r w:rsidR="00321493">
        <w:rPr>
          <w:rFonts w:ascii="mystery quest" w:eastAsia="Times New Roman" w:hAnsi="mystery quest" w:cs="Times New Roman"/>
          <w:b/>
          <w:bCs/>
          <w:kern w:val="36"/>
          <w:sz w:val="48"/>
          <w:szCs w:val="48"/>
          <w:lang w:eastAsia="ru-RU"/>
        </w:rPr>
        <w:t xml:space="preserve">      </w:t>
      </w:r>
      <w:r w:rsidR="000C0A17">
        <w:rPr>
          <w:rFonts w:ascii="mystery quest" w:eastAsia="Times New Roman" w:hAnsi="mystery quest" w:cs="Times New Roman"/>
          <w:b/>
          <w:bCs/>
          <w:kern w:val="36"/>
          <w:sz w:val="48"/>
          <w:szCs w:val="48"/>
          <w:lang w:eastAsia="ru-RU"/>
        </w:rPr>
        <w:t>с</w:t>
      </w:r>
      <w:r w:rsidR="00321493">
        <w:rPr>
          <w:rFonts w:ascii="mystery quest" w:eastAsia="Times New Roman" w:hAnsi="mystery quest" w:cs="Times New Roman"/>
          <w:b/>
          <w:bCs/>
          <w:kern w:val="36"/>
          <w:sz w:val="48"/>
          <w:szCs w:val="48"/>
          <w:lang w:eastAsia="ru-RU"/>
        </w:rPr>
        <w:t>редней группы</w:t>
      </w:r>
    </w:p>
    <w:p w:rsidR="008F21A0" w:rsidRDefault="008F21A0" w:rsidP="007C301F">
      <w:pPr>
        <w:spacing w:after="48" w:line="240" w:lineRule="auto"/>
        <w:jc w:val="center"/>
        <w:textAlignment w:val="baseline"/>
        <w:outlineLvl w:val="0"/>
        <w:rPr>
          <w:rFonts w:ascii="mystery quest" w:eastAsia="Times New Roman" w:hAnsi="mystery quest" w:cs="Times New Roman"/>
          <w:b/>
          <w:bCs/>
          <w:kern w:val="36"/>
          <w:sz w:val="48"/>
          <w:szCs w:val="48"/>
          <w:lang w:eastAsia="ru-RU"/>
        </w:rPr>
      </w:pPr>
    </w:p>
    <w:p w:rsidR="008F21A0" w:rsidRDefault="008F21A0" w:rsidP="008F21A0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mystery quest" w:eastAsia="Times New Roman" w:hAnsi="mystery quest" w:cs="Times New Roman"/>
          <w:b/>
          <w:bCs/>
          <w:kern w:val="36"/>
          <w:sz w:val="48"/>
          <w:szCs w:val="48"/>
          <w:lang w:eastAsia="ru-RU"/>
        </w:rPr>
        <w:tab/>
      </w:r>
    </w:p>
    <w:p w:rsidR="008F21A0" w:rsidRPr="000C0A17" w:rsidRDefault="008F21A0" w:rsidP="008F2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A17"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  <w:r w:rsidR="000C0A17" w:rsidRPr="000C0A17">
        <w:rPr>
          <w:rFonts w:ascii="Times New Roman" w:hAnsi="Times New Roman" w:cs="Times New Roman"/>
          <w:b/>
          <w:sz w:val="28"/>
          <w:szCs w:val="28"/>
        </w:rPr>
        <w:t xml:space="preserve">Мамаева И.В. </w:t>
      </w:r>
    </w:p>
    <w:p w:rsidR="008F21A0" w:rsidRPr="000C0A17" w:rsidRDefault="000C0A17" w:rsidP="008F2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A17">
        <w:rPr>
          <w:rFonts w:ascii="Times New Roman" w:hAnsi="Times New Roman" w:cs="Times New Roman"/>
          <w:b/>
          <w:sz w:val="28"/>
          <w:szCs w:val="28"/>
        </w:rPr>
        <w:t xml:space="preserve">Игнатенкова Т.А. </w:t>
      </w:r>
    </w:p>
    <w:p w:rsidR="008F21A0" w:rsidRPr="000C0A17" w:rsidRDefault="008F21A0" w:rsidP="008F21A0">
      <w:pPr>
        <w:tabs>
          <w:tab w:val="left" w:pos="1256"/>
        </w:tabs>
        <w:spacing w:after="48" w:line="240" w:lineRule="auto"/>
        <w:textAlignment w:val="baseline"/>
        <w:outlineLvl w:val="0"/>
        <w:rPr>
          <w:rFonts w:ascii="mystery quest" w:eastAsia="Times New Roman" w:hAnsi="mystery quest" w:cs="Times New Roman"/>
          <w:b/>
          <w:bCs/>
          <w:kern w:val="36"/>
          <w:sz w:val="28"/>
          <w:szCs w:val="28"/>
          <w:lang w:eastAsia="ru-RU"/>
        </w:rPr>
      </w:pPr>
      <w:r w:rsidRPr="000C0A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14B" w:rsidRPr="000C0A17" w:rsidRDefault="006B4115" w:rsidP="004A11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0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развитию </w:t>
      </w:r>
      <w:r w:rsidRPr="000C0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детей </w:t>
      </w:r>
      <w:r w:rsidR="00D572A9" w:rsidRPr="000C0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средней</w:t>
      </w:r>
      <w:r w:rsidRPr="000C0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группы </w:t>
      </w:r>
      <w:r w:rsidR="004A114B" w:rsidRPr="000C0A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 Федеральной образовательной программой дошкольного образования (Приказ Минпросвещения России от 25.11.2022 N 1028), Порядком 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N 874 (зарегистрирован Министерством юстиции Российской Федерации 2 ноября 2022 г., регистрационный N 70809).</w:t>
      </w:r>
      <w:proofErr w:type="gramEnd"/>
    </w:p>
    <w:p w:rsidR="00E12A59" w:rsidRPr="000C0A17" w:rsidRDefault="00E12A59" w:rsidP="003B30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0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разработана на основе следующих нормативных документов:</w:t>
      </w:r>
    </w:p>
    <w:p w:rsidR="004A114B" w:rsidRPr="000C0A17" w:rsidRDefault="004A114B" w:rsidP="003B305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A17">
        <w:rPr>
          <w:rFonts w:ascii="Times New Roman" w:hAnsi="Times New Roman" w:cs="Times New Roman"/>
          <w:sz w:val="28"/>
          <w:szCs w:val="28"/>
        </w:rPr>
        <w:t>- Федеральный закон от 29.12.2012 № 273-ФЗ «Об образовании в Российской Федерации»;</w:t>
      </w:r>
    </w:p>
    <w:p w:rsidR="004A114B" w:rsidRPr="000C0A17" w:rsidRDefault="004A114B" w:rsidP="003B305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A17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 в Минюсте РФ 14 ноября 2013 г., № 30384);</w:t>
      </w:r>
    </w:p>
    <w:p w:rsidR="004A114B" w:rsidRPr="000C0A17" w:rsidRDefault="004A114B" w:rsidP="003B305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A17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31 июля 2020г.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4A114B" w:rsidRPr="000C0A17" w:rsidRDefault="004A114B" w:rsidP="003B305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A17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РФ от 15 мая 2020 г. № 236 "Об утверждении Порядка приема на </w:t>
      </w:r>
      <w:proofErr w:type="gramStart"/>
      <w:r w:rsidRPr="000C0A1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C0A1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образования";</w:t>
      </w:r>
    </w:p>
    <w:p w:rsidR="004A114B" w:rsidRPr="000C0A17" w:rsidRDefault="004A114B" w:rsidP="003B305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A17">
        <w:rPr>
          <w:rFonts w:ascii="Times New Roman" w:hAnsi="Times New Roman" w:cs="Times New Roman"/>
          <w:sz w:val="28"/>
          <w:szCs w:val="28"/>
        </w:rPr>
        <w:t xml:space="preserve">- СП 2.4.3648-20 «Санитарно-эпидемиологические требования к организациям воспитания и обучения, отдыха и оздоровлении детей и молодежи», утвержденного постановлением Главного государственного врача Российской Федерации 28.09.2020г. №28; </w:t>
      </w:r>
    </w:p>
    <w:p w:rsidR="004A114B" w:rsidRPr="000C0A17" w:rsidRDefault="004A114B" w:rsidP="003B305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A17">
        <w:rPr>
          <w:rFonts w:ascii="Times New Roman" w:hAnsi="Times New Roman" w:cs="Times New Roman"/>
          <w:sz w:val="28"/>
          <w:szCs w:val="28"/>
        </w:rPr>
        <w:t xml:space="preserve">- СанПиН 2.3/2.4.3590-20 «Санитарно-эпидемиологические требования к организации общественного питания населения», утвержденного постановлением Главного государственного врача Российской Федерации от 27.10.2020г. №32; </w:t>
      </w:r>
    </w:p>
    <w:p w:rsidR="004A114B" w:rsidRPr="000C0A17" w:rsidRDefault="004A114B" w:rsidP="003B305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A17">
        <w:rPr>
          <w:rFonts w:ascii="Times New Roman" w:hAnsi="Times New Roman" w:cs="Times New Roman"/>
          <w:sz w:val="28"/>
          <w:szCs w:val="28"/>
        </w:rPr>
        <w:t xml:space="preserve">- СанПиН-1.2.3685-21 «Гигиенические нормативы и требования к обеспечению безопасности и (или) безвредности для человека факторов среды обитания»,  утвержденного постановлением Главного </w:t>
      </w:r>
      <w:r w:rsidRPr="000C0A17">
        <w:rPr>
          <w:rFonts w:ascii="Times New Roman" w:hAnsi="Times New Roman" w:cs="Times New Roman"/>
          <w:sz w:val="28"/>
          <w:szCs w:val="28"/>
        </w:rPr>
        <w:lastRenderedPageBreak/>
        <w:t>государственного врача Российской Федерации от 28.01.2021г. №2 «Об утверждении санитарно-эпидемиологических правил и норм»;</w:t>
      </w:r>
    </w:p>
    <w:p w:rsidR="004A114B" w:rsidRPr="000C0A17" w:rsidRDefault="004A114B" w:rsidP="003B305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A17">
        <w:rPr>
          <w:rFonts w:ascii="Times New Roman" w:hAnsi="Times New Roman" w:cs="Times New Roman"/>
          <w:sz w:val="28"/>
          <w:szCs w:val="28"/>
        </w:rPr>
        <w:t>- Федеральная образовательная программа дошкольного образования, утвержденной приказом Министерства просвещения Российской Федерации 25.11.2022г. №1028;</w:t>
      </w:r>
    </w:p>
    <w:p w:rsidR="004A114B" w:rsidRPr="000C0A17" w:rsidRDefault="004A114B" w:rsidP="003B305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A17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21.02.2022 №225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8F21A0" w:rsidRPr="000C0A17" w:rsidRDefault="004A114B" w:rsidP="008F2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C0A17">
        <w:rPr>
          <w:rFonts w:ascii="Times New Roman" w:hAnsi="Times New Roman" w:cs="Times New Roman"/>
          <w:sz w:val="28"/>
          <w:szCs w:val="28"/>
        </w:rPr>
        <w:t xml:space="preserve">- Устав </w:t>
      </w:r>
      <w:r w:rsidR="008F21A0" w:rsidRPr="000C0A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МБДОУ  детский сад «Радуга»  пгт Клетня</w:t>
      </w:r>
    </w:p>
    <w:p w:rsidR="007D3179" w:rsidRPr="000C0A17" w:rsidRDefault="004A114B" w:rsidP="003B305E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A17">
        <w:rPr>
          <w:rFonts w:ascii="Times New Roman" w:hAnsi="Times New Roman" w:cs="Times New Roman"/>
          <w:sz w:val="28"/>
          <w:szCs w:val="28"/>
        </w:rPr>
        <w:t>.</w:t>
      </w:r>
      <w:r w:rsidR="007D3179" w:rsidRPr="000C0A17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7D3179" w:rsidRPr="000C0A17" w:rsidRDefault="007D3179" w:rsidP="003B305E">
      <w:pPr>
        <w:pStyle w:val="c2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0A17">
        <w:rPr>
          <w:rStyle w:val="c1"/>
          <w:color w:val="000000"/>
          <w:sz w:val="28"/>
          <w:szCs w:val="28"/>
        </w:rPr>
        <w:t>Программа спроектирована с учетом ФГОС дошкольного образования, особенностей образовательного учреждения, региона и муниципалитета,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на ступени  дошкольного образования.</w:t>
      </w:r>
    </w:p>
    <w:p w:rsidR="007D3179" w:rsidRPr="000C0A17" w:rsidRDefault="007D3179" w:rsidP="003B30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7D3179" w:rsidRPr="000C0A17" w:rsidRDefault="007D3179" w:rsidP="007C301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 — 1 год (202</w:t>
      </w:r>
      <w:r w:rsidR="00321493" w:rsidRPr="000C0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C0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-202</w:t>
      </w:r>
      <w:r w:rsidR="00321493" w:rsidRPr="000C0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C0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год)</w:t>
      </w:r>
    </w:p>
    <w:p w:rsidR="001B4E12" w:rsidRPr="000C0A17" w:rsidRDefault="00EC24AF" w:rsidP="001B4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C0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Целью является </w:t>
      </w:r>
      <w:r w:rsidR="001B4E12" w:rsidRPr="000C0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</w:t>
      </w:r>
      <w:proofErr w:type="gramEnd"/>
      <w:r w:rsidR="001B4E12" w:rsidRPr="000C0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традиций.</w:t>
      </w:r>
    </w:p>
    <w:p w:rsidR="001B4E12" w:rsidRPr="000C0A17" w:rsidRDefault="001B4E12" w:rsidP="001B4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C0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1B4E12" w:rsidRPr="000C0A17" w:rsidRDefault="001B4E12" w:rsidP="001B4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0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Программа, в соответствии с Федеральным законом «Об образовании в Российской Федерации»,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1B4E12" w:rsidRPr="000C0A17" w:rsidRDefault="001B4E12" w:rsidP="001B4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0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Цель Программы достигается через решение следующих задач (п. 1.6.ФГОС ДО, п. 14.2 ФОП </w:t>
      </w:r>
      <w:proofErr w:type="gramStart"/>
      <w:r w:rsidRPr="000C0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0C0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</w:t>
      </w:r>
    </w:p>
    <w:p w:rsidR="001B4E12" w:rsidRPr="000C0A17" w:rsidRDefault="001B4E12" w:rsidP="001B4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0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0C0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</w:t>
      </w:r>
      <w:proofErr w:type="gramEnd"/>
      <w:r w:rsidRPr="000C0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B4E12" w:rsidRPr="000C0A17" w:rsidRDefault="001B4E12" w:rsidP="001B4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0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1B4E12" w:rsidRPr="000C0A17" w:rsidRDefault="001B4E12" w:rsidP="001B4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C0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0C0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1B4E12" w:rsidRPr="000C0A17" w:rsidRDefault="001B4E12" w:rsidP="001B4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0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1B4E12" w:rsidRPr="000C0A17" w:rsidRDefault="001B4E12" w:rsidP="001B4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0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1B4E12" w:rsidRPr="000C0A17" w:rsidRDefault="001B4E12" w:rsidP="001B4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0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1B4E12" w:rsidRPr="000C0A17" w:rsidRDefault="001B4E12" w:rsidP="001B4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0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1B4E12" w:rsidRPr="000C0A17" w:rsidRDefault="001B4E12" w:rsidP="001B4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0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1B4E12" w:rsidRPr="000C0A17" w:rsidRDefault="001B4E12" w:rsidP="001B4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0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1B4E12" w:rsidRPr="000C0A17" w:rsidRDefault="001B4E12" w:rsidP="001B4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0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обеспечение преемственности целей, задач и содержания дошкольного общего и начального общего образования;</w:t>
      </w:r>
    </w:p>
    <w:p w:rsidR="00EC24AF" w:rsidRPr="000C0A17" w:rsidRDefault="001B4E12" w:rsidP="001B4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0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7D3179" w:rsidRPr="000C0A17" w:rsidRDefault="007D3179" w:rsidP="007C301F">
      <w:pPr>
        <w:shd w:val="clear" w:color="auto" w:fill="FFFFFF"/>
        <w:spacing w:after="0" w:line="240" w:lineRule="auto"/>
        <w:ind w:left="-4" w:right="4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</w:t>
      </w:r>
    </w:p>
    <w:p w:rsidR="007D3179" w:rsidRPr="000C0A17" w:rsidRDefault="007D3179" w:rsidP="007C301F">
      <w:pPr>
        <w:numPr>
          <w:ilvl w:val="0"/>
          <w:numId w:val="2"/>
        </w:numPr>
        <w:shd w:val="clear" w:color="auto" w:fill="FFFFFF"/>
        <w:spacing w:after="0" w:line="240" w:lineRule="auto"/>
        <w:ind w:left="360" w:right="1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развитие;</w:t>
      </w:r>
    </w:p>
    <w:p w:rsidR="007D3179" w:rsidRPr="000C0A17" w:rsidRDefault="007D3179" w:rsidP="007C301F">
      <w:pPr>
        <w:numPr>
          <w:ilvl w:val="0"/>
          <w:numId w:val="2"/>
        </w:numPr>
        <w:shd w:val="clear" w:color="auto" w:fill="FFFFFF"/>
        <w:spacing w:after="0" w:line="240" w:lineRule="auto"/>
        <w:ind w:left="360" w:right="1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- коммуникативное развитие;</w:t>
      </w:r>
    </w:p>
    <w:p w:rsidR="007D3179" w:rsidRPr="000C0A17" w:rsidRDefault="007D3179" w:rsidP="007C301F">
      <w:pPr>
        <w:numPr>
          <w:ilvl w:val="0"/>
          <w:numId w:val="2"/>
        </w:numPr>
        <w:shd w:val="clear" w:color="auto" w:fill="FFFFFF"/>
        <w:spacing w:after="0" w:line="240" w:lineRule="auto"/>
        <w:ind w:left="360" w:right="1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7D3179" w:rsidRPr="000C0A17" w:rsidRDefault="007D3179" w:rsidP="007C301F">
      <w:pPr>
        <w:numPr>
          <w:ilvl w:val="0"/>
          <w:numId w:val="2"/>
        </w:numPr>
        <w:shd w:val="clear" w:color="auto" w:fill="FFFFFF"/>
        <w:spacing w:after="0" w:line="240" w:lineRule="auto"/>
        <w:ind w:left="360" w:right="1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7D3179" w:rsidRPr="000C0A17" w:rsidRDefault="007D3179" w:rsidP="007C301F">
      <w:pPr>
        <w:numPr>
          <w:ilvl w:val="0"/>
          <w:numId w:val="2"/>
        </w:numPr>
        <w:shd w:val="clear" w:color="auto" w:fill="FFFFFF"/>
        <w:spacing w:after="0" w:line="240" w:lineRule="auto"/>
        <w:ind w:left="360" w:right="1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развитие.</w:t>
      </w:r>
    </w:p>
    <w:p w:rsidR="001E444A" w:rsidRPr="000C0A17" w:rsidRDefault="001E444A" w:rsidP="007C3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A17">
        <w:rPr>
          <w:rStyle w:val="c23"/>
          <w:rFonts w:ascii="Times New Roman" w:hAnsi="Times New Roman" w:cs="Times New Roman"/>
          <w:b/>
          <w:bCs/>
          <w:sz w:val="28"/>
          <w:szCs w:val="28"/>
        </w:rPr>
        <w:t>Структура рабочей программы </w:t>
      </w:r>
      <w:r w:rsidRPr="000C0A17">
        <w:rPr>
          <w:rStyle w:val="c23"/>
          <w:rFonts w:ascii="Times New Roman" w:hAnsi="Times New Roman" w:cs="Times New Roman"/>
          <w:sz w:val="28"/>
          <w:szCs w:val="28"/>
        </w:rPr>
        <w:t>включает три основных раздела:</w:t>
      </w:r>
    </w:p>
    <w:p w:rsidR="001E444A" w:rsidRPr="000C0A17" w:rsidRDefault="001E444A" w:rsidP="007C301F">
      <w:pPr>
        <w:pStyle w:val="c32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C0A17">
        <w:rPr>
          <w:rStyle w:val="c40"/>
          <w:b/>
          <w:bCs/>
          <w:i/>
          <w:iCs/>
          <w:sz w:val="28"/>
          <w:szCs w:val="28"/>
        </w:rPr>
        <w:t>Целевой раздел </w:t>
      </w:r>
      <w:r w:rsidRPr="000C0A17">
        <w:rPr>
          <w:rStyle w:val="c23"/>
          <w:sz w:val="28"/>
          <w:szCs w:val="28"/>
        </w:rPr>
        <w:t>включает в себя:</w:t>
      </w:r>
    </w:p>
    <w:p w:rsidR="001E444A" w:rsidRPr="000C0A17" w:rsidRDefault="001E444A" w:rsidP="007C301F">
      <w:pPr>
        <w:pStyle w:val="c32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C0A17">
        <w:rPr>
          <w:rStyle w:val="c23"/>
          <w:sz w:val="28"/>
          <w:szCs w:val="28"/>
        </w:rPr>
        <w:t>- пояснительную записку, раскрывающую цели и задачи реализации Программы; принципы и подходы к формированию Программы, значимые для разработки и реализации Программы; характеристики особенностей развития детей группы</w:t>
      </w:r>
    </w:p>
    <w:p w:rsidR="001E444A" w:rsidRPr="000C0A17" w:rsidRDefault="001E444A" w:rsidP="007C301F">
      <w:pPr>
        <w:pStyle w:val="c32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C0A17">
        <w:rPr>
          <w:rStyle w:val="c23"/>
          <w:sz w:val="28"/>
          <w:szCs w:val="28"/>
        </w:rPr>
        <w:t>- планируемые результаты освоения Программы, целевые ориентиры.</w:t>
      </w:r>
    </w:p>
    <w:p w:rsidR="001E444A" w:rsidRPr="000C0A17" w:rsidRDefault="001E444A" w:rsidP="007C301F">
      <w:pPr>
        <w:pStyle w:val="c32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C0A17">
        <w:rPr>
          <w:rStyle w:val="c13"/>
          <w:b/>
          <w:bCs/>
          <w:i/>
          <w:iCs/>
          <w:sz w:val="28"/>
          <w:szCs w:val="28"/>
        </w:rPr>
        <w:t>Содержательный раздел </w:t>
      </w:r>
      <w:r w:rsidRPr="000C0A17">
        <w:rPr>
          <w:rStyle w:val="c23"/>
          <w:sz w:val="28"/>
          <w:szCs w:val="28"/>
        </w:rPr>
        <w:t>раскрывает содержание образования по пяти образовательным областям; используемые в работе образовательные технологии, а именно: формы, способы, методы и средства реализации Программы.</w:t>
      </w:r>
    </w:p>
    <w:p w:rsidR="001E444A" w:rsidRPr="000C0A17" w:rsidRDefault="00023501" w:rsidP="007C301F">
      <w:pPr>
        <w:pStyle w:val="c32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C0A17">
        <w:rPr>
          <w:rStyle w:val="c40"/>
          <w:b/>
          <w:bCs/>
          <w:i/>
          <w:iCs/>
          <w:sz w:val="28"/>
          <w:szCs w:val="28"/>
        </w:rPr>
        <w:t xml:space="preserve">Организационный раздел </w:t>
      </w:r>
      <w:bookmarkStart w:id="0" w:name="_GoBack"/>
      <w:bookmarkEnd w:id="0"/>
      <w:r w:rsidR="001E444A" w:rsidRPr="000C0A17">
        <w:rPr>
          <w:rStyle w:val="c23"/>
          <w:sz w:val="28"/>
          <w:szCs w:val="28"/>
        </w:rPr>
        <w:t>содержит организацию режима пребывания детей в группе, модель воспитательно-образовательного процесса; особенности организации развивающей предметно-пространственной среды; описание материально-технического обеспечения Программы: обеспеченность методическими материалами и средствами обучения и воспитания.</w:t>
      </w:r>
    </w:p>
    <w:p w:rsidR="001E444A" w:rsidRPr="000C0A17" w:rsidRDefault="001E444A" w:rsidP="007C3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1A0" w:rsidRPr="000C0A17" w:rsidRDefault="008F21A0" w:rsidP="008F2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A17">
        <w:rPr>
          <w:rFonts w:ascii="Times New Roman" w:hAnsi="Times New Roman" w:cs="Times New Roman"/>
          <w:b/>
          <w:i/>
          <w:sz w:val="28"/>
          <w:szCs w:val="28"/>
        </w:rPr>
        <w:t xml:space="preserve">Календарный план воспитательной работы </w:t>
      </w:r>
      <w:r w:rsidRPr="000C0A17">
        <w:rPr>
          <w:rFonts w:ascii="Times New Roman" w:hAnsi="Times New Roman" w:cs="Times New Roman"/>
          <w:sz w:val="28"/>
          <w:szCs w:val="28"/>
        </w:rPr>
        <w:t xml:space="preserve">составлен с целью конкретизации форм и видов воспитательных мероприятий, проводимых в старшей группе в 2023/24  учебном году. </w:t>
      </w:r>
    </w:p>
    <w:p w:rsidR="008F21A0" w:rsidRPr="000C0A17" w:rsidRDefault="008F21A0" w:rsidP="008F2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A17">
        <w:rPr>
          <w:rFonts w:ascii="Times New Roman" w:hAnsi="Times New Roman" w:cs="Times New Roman"/>
          <w:sz w:val="28"/>
          <w:szCs w:val="28"/>
        </w:rPr>
        <w:t xml:space="preserve">       Календарный план воспитательной работы разделен на модули, которые отражают направления воспитательной работы старшей группы в соответствии с рабочей программой воспитания МБДОУ детский сад «Радуга» пгт Клетня</w:t>
      </w:r>
    </w:p>
    <w:p w:rsidR="001E444A" w:rsidRPr="008F21A0" w:rsidRDefault="001E444A" w:rsidP="000C0A17">
      <w:pPr>
        <w:shd w:val="clear" w:color="auto" w:fill="FFFFFF"/>
        <w:tabs>
          <w:tab w:val="decimal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E444A" w:rsidRPr="008F21A0" w:rsidSect="00B7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stery ques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80C67"/>
    <w:multiLevelType w:val="multilevel"/>
    <w:tmpl w:val="E778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B0C34"/>
    <w:multiLevelType w:val="multilevel"/>
    <w:tmpl w:val="C9F2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B4115"/>
    <w:rsid w:val="00023501"/>
    <w:rsid w:val="00043812"/>
    <w:rsid w:val="000C0A17"/>
    <w:rsid w:val="000F005A"/>
    <w:rsid w:val="000F5E08"/>
    <w:rsid w:val="001B4E12"/>
    <w:rsid w:val="001E444A"/>
    <w:rsid w:val="00232507"/>
    <w:rsid w:val="002914FF"/>
    <w:rsid w:val="002C5F50"/>
    <w:rsid w:val="00321493"/>
    <w:rsid w:val="003B305E"/>
    <w:rsid w:val="003B7565"/>
    <w:rsid w:val="003C5AC6"/>
    <w:rsid w:val="003E3C1F"/>
    <w:rsid w:val="00460A23"/>
    <w:rsid w:val="004A114B"/>
    <w:rsid w:val="004C0F6B"/>
    <w:rsid w:val="004C224E"/>
    <w:rsid w:val="0053300D"/>
    <w:rsid w:val="005672A2"/>
    <w:rsid w:val="005A6935"/>
    <w:rsid w:val="005C1805"/>
    <w:rsid w:val="00627FD7"/>
    <w:rsid w:val="006B4115"/>
    <w:rsid w:val="00794DC6"/>
    <w:rsid w:val="007973DF"/>
    <w:rsid w:val="007C301F"/>
    <w:rsid w:val="007D3179"/>
    <w:rsid w:val="008A71EC"/>
    <w:rsid w:val="008F21A0"/>
    <w:rsid w:val="00943C93"/>
    <w:rsid w:val="009B29C0"/>
    <w:rsid w:val="00A63C8B"/>
    <w:rsid w:val="00B75BBA"/>
    <w:rsid w:val="00C02BB1"/>
    <w:rsid w:val="00CA40E7"/>
    <w:rsid w:val="00D572A9"/>
    <w:rsid w:val="00E12A59"/>
    <w:rsid w:val="00EC24AF"/>
    <w:rsid w:val="00F440EF"/>
    <w:rsid w:val="00F6669D"/>
    <w:rsid w:val="00F80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BA"/>
  </w:style>
  <w:style w:type="paragraph" w:styleId="1">
    <w:name w:val="heading 1"/>
    <w:basedOn w:val="a"/>
    <w:link w:val="10"/>
    <w:uiPriority w:val="9"/>
    <w:qFormat/>
    <w:rsid w:val="006B4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1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115"/>
    <w:rPr>
      <w:b/>
      <w:bCs/>
    </w:rPr>
  </w:style>
  <w:style w:type="character" w:styleId="a5">
    <w:name w:val="Emphasis"/>
    <w:basedOn w:val="a0"/>
    <w:uiPriority w:val="20"/>
    <w:qFormat/>
    <w:rsid w:val="006B4115"/>
    <w:rPr>
      <w:i/>
      <w:iCs/>
    </w:rPr>
  </w:style>
  <w:style w:type="paragraph" w:customStyle="1" w:styleId="Default">
    <w:name w:val="Default"/>
    <w:rsid w:val="00F80B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F80B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D3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3179"/>
  </w:style>
  <w:style w:type="character" w:customStyle="1" w:styleId="c17">
    <w:name w:val="c17"/>
    <w:basedOn w:val="a0"/>
    <w:rsid w:val="007D3179"/>
  </w:style>
  <w:style w:type="character" w:customStyle="1" w:styleId="c4">
    <w:name w:val="c4"/>
    <w:basedOn w:val="a0"/>
    <w:rsid w:val="007D3179"/>
  </w:style>
  <w:style w:type="paragraph" w:customStyle="1" w:styleId="c20">
    <w:name w:val="c20"/>
    <w:basedOn w:val="a"/>
    <w:rsid w:val="007D3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1E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E444A"/>
  </w:style>
  <w:style w:type="character" w:customStyle="1" w:styleId="c40">
    <w:name w:val="c40"/>
    <w:basedOn w:val="a0"/>
    <w:rsid w:val="001E444A"/>
  </w:style>
  <w:style w:type="character" w:customStyle="1" w:styleId="c13">
    <w:name w:val="c13"/>
    <w:basedOn w:val="a0"/>
    <w:rsid w:val="001E444A"/>
  </w:style>
  <w:style w:type="paragraph" w:styleId="a7">
    <w:name w:val="No Spacing"/>
    <w:uiPriority w:val="1"/>
    <w:qFormat/>
    <w:rsid w:val="004A114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2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62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Admin</cp:lastModifiedBy>
  <cp:revision>23</cp:revision>
  <cp:lastPrinted>2023-09-03T09:02:00Z</cp:lastPrinted>
  <dcterms:created xsi:type="dcterms:W3CDTF">2020-08-16T17:09:00Z</dcterms:created>
  <dcterms:modified xsi:type="dcterms:W3CDTF">2023-10-26T10:55:00Z</dcterms:modified>
</cp:coreProperties>
</file>